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6EA4" w:rsidRPr="00656EA4" w:rsidRDefault="00656EA4" w:rsidP="00656EA4">
      <w:pPr>
        <w:spacing w:line="276" w:lineRule="auto"/>
        <w:jc w:val="both"/>
        <w:rPr>
          <w:rFonts w:ascii="Times New Roman" w:hAnsi="Times New Roman"/>
          <w:sz w:val="24"/>
        </w:rPr>
      </w:pPr>
      <w:r w:rsidRPr="00656EA4">
        <w:rPr>
          <w:rFonts w:ascii="Times New Roman" w:hAnsi="Times New Roman"/>
          <w:sz w:val="24"/>
        </w:rPr>
        <w:t>Student’s Name</w:t>
      </w:r>
    </w:p>
    <w:p w:rsidR="00656EA4" w:rsidRPr="00656EA4" w:rsidRDefault="00656EA4" w:rsidP="00656EA4">
      <w:pPr>
        <w:spacing w:line="276" w:lineRule="auto"/>
        <w:jc w:val="both"/>
        <w:rPr>
          <w:rFonts w:ascii="Times New Roman" w:hAnsi="Times New Roman"/>
          <w:sz w:val="24"/>
        </w:rPr>
      </w:pPr>
      <w:r w:rsidRPr="00656EA4">
        <w:rPr>
          <w:rFonts w:ascii="Times New Roman" w:hAnsi="Times New Roman"/>
          <w:sz w:val="24"/>
        </w:rPr>
        <w:t>Professor’s Name</w:t>
      </w:r>
    </w:p>
    <w:p w:rsidR="00656EA4" w:rsidRPr="00656EA4" w:rsidRDefault="00656EA4" w:rsidP="00656EA4">
      <w:pPr>
        <w:spacing w:line="276" w:lineRule="auto"/>
        <w:jc w:val="both"/>
        <w:rPr>
          <w:rFonts w:ascii="Times New Roman" w:hAnsi="Times New Roman"/>
          <w:sz w:val="24"/>
        </w:rPr>
      </w:pPr>
      <w:r w:rsidRPr="00656EA4">
        <w:rPr>
          <w:rFonts w:ascii="Times New Roman" w:hAnsi="Times New Roman"/>
          <w:sz w:val="24"/>
        </w:rPr>
        <w:t>Course</w:t>
      </w:r>
    </w:p>
    <w:p w:rsidR="00656EA4" w:rsidRPr="00656EA4" w:rsidRDefault="00656EA4" w:rsidP="00656EA4">
      <w:pPr>
        <w:spacing w:line="276" w:lineRule="auto"/>
        <w:jc w:val="both"/>
        <w:rPr>
          <w:rFonts w:ascii="Times New Roman" w:hAnsi="Times New Roman"/>
          <w:sz w:val="24"/>
        </w:rPr>
      </w:pPr>
      <w:r w:rsidRPr="00656EA4">
        <w:rPr>
          <w:rFonts w:ascii="Times New Roman" w:hAnsi="Times New Roman"/>
          <w:sz w:val="24"/>
        </w:rPr>
        <w:t>Due Date</w:t>
      </w:r>
    </w:p>
    <w:p w:rsidR="00030976" w:rsidRPr="00656EA4" w:rsidRDefault="00656EA4" w:rsidP="00656EA4">
      <w:pPr>
        <w:spacing w:line="480" w:lineRule="auto"/>
        <w:jc w:val="center"/>
        <w:rPr>
          <w:rFonts w:ascii="Times New Roman" w:hAnsi="Times New Roman"/>
          <w:b/>
          <w:sz w:val="24"/>
          <w:u w:val="single"/>
        </w:rPr>
      </w:pPr>
      <w:r w:rsidRPr="00656EA4">
        <w:rPr>
          <w:rFonts w:ascii="Times New Roman" w:hAnsi="Times New Roman"/>
          <w:b/>
          <w:sz w:val="24"/>
          <w:u w:val="single"/>
        </w:rPr>
        <w:t>Ethical Analysis of the “Kid Nation” Episode 1</w:t>
      </w:r>
    </w:p>
    <w:p w:rsidR="00656EA4" w:rsidRPr="00656EA4" w:rsidRDefault="001C4A55" w:rsidP="00656EA4">
      <w:pPr>
        <w:spacing w:line="480" w:lineRule="auto"/>
        <w:ind w:firstLine="720"/>
        <w:jc w:val="both"/>
        <w:rPr>
          <w:rFonts w:ascii="Times New Roman" w:hAnsi="Times New Roman"/>
          <w:sz w:val="24"/>
        </w:rPr>
      </w:pPr>
      <w:r w:rsidRPr="00656EA4">
        <w:rPr>
          <w:rFonts w:ascii="Times New Roman" w:hAnsi="Times New Roman"/>
          <w:sz w:val="24"/>
        </w:rPr>
        <w:t>One of the ethical problems that this movie raises is child labor. Right from after the kinds are dropped in the middle of the desert and introduced to their leaders, they are shown heavy cats which they have to pull as they walk several miles guided by the fence t</w:t>
      </w:r>
      <w:r w:rsidR="00DC1C74" w:rsidRPr="00656EA4">
        <w:rPr>
          <w:rFonts w:ascii="Times New Roman" w:hAnsi="Times New Roman"/>
          <w:sz w:val="24"/>
        </w:rPr>
        <w:t>hat their director shows them. A</w:t>
      </w:r>
      <w:r w:rsidRPr="00656EA4">
        <w:rPr>
          <w:rFonts w:ascii="Times New Roman" w:hAnsi="Times New Roman"/>
          <w:sz w:val="24"/>
        </w:rPr>
        <w:t>t this poin</w:t>
      </w:r>
      <w:r w:rsidR="00DC1C74" w:rsidRPr="00656EA4">
        <w:rPr>
          <w:rFonts w:ascii="Times New Roman" w:hAnsi="Times New Roman"/>
          <w:sz w:val="24"/>
        </w:rPr>
        <w:t>t</w:t>
      </w:r>
      <w:r w:rsidRPr="00656EA4">
        <w:rPr>
          <w:rFonts w:ascii="Times New Roman" w:hAnsi="Times New Roman"/>
          <w:sz w:val="24"/>
        </w:rPr>
        <w:t>, one little kid is seen making a sign of cross, meaning that she knew the ta</w:t>
      </w:r>
      <w:r w:rsidR="00DC1C74" w:rsidRPr="00656EA4">
        <w:rPr>
          <w:rFonts w:ascii="Times New Roman" w:hAnsi="Times New Roman"/>
          <w:sz w:val="24"/>
        </w:rPr>
        <w:t xml:space="preserve">sk she was going to do was very. These kids are aged between eight to fifteen, the age bracket of which should not be exposed to such intensity of physical labor. Another ethical issue that this movie raises is that it does not show any concern about protecting the health of the children. As one group of kids pulls the heavily loaded cat, one boy gets seriously hurt on his ankle. This is an injury that should have been addressed by treating the boy even if it was just by administering first aid. However, this does not happen and this boy is helped by his friends and mounted onto the cat since he cannot walk on his own any more. This adds more weight to the load cat, making it even more difficult for the kids to pull it along. </w:t>
      </w:r>
    </w:p>
    <w:p w:rsidR="00656EA4" w:rsidRDefault="00DC1C74" w:rsidP="00656EA4">
      <w:pPr>
        <w:spacing w:line="480" w:lineRule="auto"/>
        <w:ind w:firstLine="720"/>
        <w:jc w:val="both"/>
        <w:rPr>
          <w:rFonts w:ascii="Times New Roman" w:hAnsi="Times New Roman"/>
          <w:sz w:val="24"/>
        </w:rPr>
      </w:pPr>
      <w:r w:rsidRPr="00656EA4">
        <w:rPr>
          <w:rFonts w:ascii="Times New Roman" w:hAnsi="Times New Roman"/>
          <w:sz w:val="24"/>
        </w:rPr>
        <w:t xml:space="preserve">The third ethical problem </w:t>
      </w:r>
      <w:r w:rsidR="00A81ADF" w:rsidRPr="00656EA4">
        <w:rPr>
          <w:rFonts w:ascii="Times New Roman" w:hAnsi="Times New Roman"/>
          <w:sz w:val="24"/>
        </w:rPr>
        <w:t xml:space="preserve">evident in this movie is that the plight of the kids was happening under the watch of adults. The host of this movie, Jonathan Karsh, is an adult and he is evidently responsible for subjecting the kids to the dangerous and hard manual tasks in this film. </w:t>
      </w:r>
      <w:r w:rsidR="00656EA4" w:rsidRPr="00656EA4">
        <w:rPr>
          <w:rFonts w:ascii="Times New Roman" w:hAnsi="Times New Roman"/>
          <w:sz w:val="24"/>
        </w:rPr>
        <w:t>Given these ethical problems, s</w:t>
      </w:r>
      <w:r w:rsidR="00A81ADF" w:rsidRPr="00656EA4">
        <w:rPr>
          <w:rFonts w:ascii="Times New Roman" w:hAnsi="Times New Roman"/>
          <w:sz w:val="24"/>
        </w:rPr>
        <w:t>ociol</w:t>
      </w:r>
      <w:r w:rsidR="00656EA4" w:rsidRPr="00656EA4">
        <w:rPr>
          <w:rFonts w:ascii="Times New Roman" w:hAnsi="Times New Roman"/>
          <w:sz w:val="24"/>
        </w:rPr>
        <w:t xml:space="preserve">ogists would </w:t>
      </w:r>
      <w:r w:rsidR="00A81ADF" w:rsidRPr="00656EA4">
        <w:rPr>
          <w:rFonts w:ascii="Times New Roman" w:hAnsi="Times New Roman"/>
          <w:sz w:val="24"/>
        </w:rPr>
        <w:t xml:space="preserve">view this </w:t>
      </w:r>
      <w:r w:rsidR="00656EA4" w:rsidRPr="00656EA4">
        <w:rPr>
          <w:rFonts w:ascii="Times New Roman" w:hAnsi="Times New Roman"/>
          <w:sz w:val="24"/>
        </w:rPr>
        <w:t xml:space="preserve">movie </w:t>
      </w:r>
      <w:r w:rsidR="00A81ADF" w:rsidRPr="00656EA4">
        <w:rPr>
          <w:rFonts w:ascii="Times New Roman" w:hAnsi="Times New Roman"/>
          <w:sz w:val="24"/>
        </w:rPr>
        <w:t>as the h</w:t>
      </w:r>
      <w:r w:rsidR="00656EA4" w:rsidRPr="00656EA4">
        <w:rPr>
          <w:rFonts w:ascii="Times New Roman" w:hAnsi="Times New Roman"/>
          <w:sz w:val="24"/>
        </w:rPr>
        <w:t>e</w:t>
      </w:r>
      <w:r w:rsidR="00A81ADF" w:rsidRPr="00656EA4">
        <w:rPr>
          <w:rFonts w:ascii="Times New Roman" w:hAnsi="Times New Roman"/>
          <w:sz w:val="24"/>
        </w:rPr>
        <w:t>igh</w:t>
      </w:r>
      <w:r w:rsidR="00656EA4" w:rsidRPr="00656EA4">
        <w:rPr>
          <w:rFonts w:ascii="Times New Roman" w:hAnsi="Times New Roman"/>
          <w:sz w:val="24"/>
        </w:rPr>
        <w:t>t</w:t>
      </w:r>
      <w:r w:rsidR="00A81ADF" w:rsidRPr="00656EA4">
        <w:rPr>
          <w:rFonts w:ascii="Times New Roman" w:hAnsi="Times New Roman"/>
          <w:sz w:val="24"/>
        </w:rPr>
        <w:t xml:space="preserve"> of unethical </w:t>
      </w:r>
      <w:r w:rsidR="00656EA4" w:rsidRPr="00656EA4">
        <w:rPr>
          <w:rFonts w:ascii="Times New Roman" w:hAnsi="Times New Roman"/>
          <w:sz w:val="24"/>
        </w:rPr>
        <w:t>course of action that does not only violate the rights of children, but also subjects such minors to greatest health risks that are dangerously deadly.</w:t>
      </w:r>
      <w:r w:rsidR="00A81ADF" w:rsidRPr="00656EA4">
        <w:rPr>
          <w:rFonts w:ascii="Times New Roman" w:hAnsi="Times New Roman"/>
          <w:sz w:val="24"/>
        </w:rPr>
        <w:t xml:space="preserve"> Assuming that I was a social scientist interested in studying the </w:t>
      </w:r>
      <w:r w:rsidR="00A81ADF" w:rsidRPr="00656EA4">
        <w:rPr>
          <w:rFonts w:ascii="Times New Roman" w:hAnsi="Times New Roman"/>
          <w:sz w:val="24"/>
        </w:rPr>
        <w:lastRenderedPageBreak/>
        <w:t xml:space="preserve">formation of social hierarchies among the youth, I would not carry out an experiment modeled on the premise show even if the </w:t>
      </w:r>
      <w:r w:rsidR="00656EA4" w:rsidRPr="00656EA4">
        <w:rPr>
          <w:rFonts w:ascii="Times New Roman" w:hAnsi="Times New Roman"/>
          <w:sz w:val="24"/>
        </w:rPr>
        <w:t xml:space="preserve">parents of </w:t>
      </w:r>
      <w:r w:rsidR="00A81ADF" w:rsidRPr="00656EA4">
        <w:rPr>
          <w:rFonts w:ascii="Times New Roman" w:hAnsi="Times New Roman"/>
          <w:sz w:val="24"/>
        </w:rPr>
        <w:t>kids consent to it.</w:t>
      </w:r>
      <w:r w:rsidR="00656EA4" w:rsidRPr="00656EA4">
        <w:rPr>
          <w:rFonts w:ascii="Times New Roman" w:hAnsi="Times New Roman"/>
          <w:sz w:val="24"/>
        </w:rPr>
        <w:t xml:space="preserve"> This is because the model in this movie is a total violation of the children’s rights, a totally unethical thing that I cannot even think of doing.</w:t>
      </w:r>
      <w:bookmarkStart w:id="0" w:name="_GoBack"/>
      <w:bookmarkEnd w:id="0"/>
    </w:p>
    <w:p w:rsidR="009005CE" w:rsidRDefault="009005CE" w:rsidP="00656EA4">
      <w:pPr>
        <w:spacing w:line="480" w:lineRule="auto"/>
        <w:ind w:firstLine="720"/>
        <w:jc w:val="both"/>
        <w:rPr>
          <w:rFonts w:ascii="Times New Roman" w:hAnsi="Times New Roman"/>
          <w:sz w:val="24"/>
        </w:rPr>
      </w:pPr>
    </w:p>
    <w:p w:rsidR="009005CE" w:rsidRPr="00656EA4" w:rsidRDefault="009005CE" w:rsidP="009005CE">
      <w:pPr>
        <w:spacing w:line="480" w:lineRule="auto"/>
        <w:jc w:val="both"/>
        <w:rPr>
          <w:rFonts w:ascii="Times New Roman" w:hAnsi="Times New Roman"/>
          <w:sz w:val="24"/>
        </w:rPr>
      </w:pPr>
      <w:r>
        <w:rPr>
          <w:rFonts w:ascii="Times New Roman" w:hAnsi="Times New Roman"/>
          <w:sz w:val="24"/>
        </w:rPr>
        <w:t xml:space="preserve">Source Link: </w:t>
      </w:r>
      <w:hyperlink r:id="rId6" w:history="1">
        <w:r w:rsidRPr="002A4013">
          <w:rPr>
            <w:rStyle w:val="Hyperlink"/>
            <w:rFonts w:ascii="Times New Roman" w:hAnsi="Times New Roman"/>
            <w:sz w:val="24"/>
          </w:rPr>
          <w:t>http://www.youtube.com/watch?v=Gu1bly7YhAs</w:t>
        </w:r>
      </w:hyperlink>
      <w:r>
        <w:rPr>
          <w:rFonts w:ascii="Times New Roman" w:hAnsi="Times New Roman"/>
          <w:sz w:val="24"/>
        </w:rPr>
        <w:t xml:space="preserve"> </w:t>
      </w:r>
    </w:p>
    <w:sectPr w:rsidR="009005CE" w:rsidRPr="00656EA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7E67" w:rsidRDefault="00297E67" w:rsidP="00656EA4">
      <w:pPr>
        <w:spacing w:after="0" w:line="240" w:lineRule="auto"/>
      </w:pPr>
      <w:r>
        <w:separator/>
      </w:r>
    </w:p>
  </w:endnote>
  <w:endnote w:type="continuationSeparator" w:id="0">
    <w:p w:rsidR="00297E67" w:rsidRDefault="00297E67" w:rsidP="00656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7E67" w:rsidRDefault="00297E67" w:rsidP="00656EA4">
      <w:pPr>
        <w:spacing w:after="0" w:line="240" w:lineRule="auto"/>
      </w:pPr>
      <w:r>
        <w:separator/>
      </w:r>
    </w:p>
  </w:footnote>
  <w:footnote w:type="continuationSeparator" w:id="0">
    <w:p w:rsidR="00297E67" w:rsidRDefault="00297E67" w:rsidP="00656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131559"/>
      <w:docPartObj>
        <w:docPartGallery w:val="Page Numbers (Top of Page)"/>
        <w:docPartUnique/>
      </w:docPartObj>
    </w:sdtPr>
    <w:sdtEndPr>
      <w:rPr>
        <w:noProof/>
      </w:rPr>
    </w:sdtEndPr>
    <w:sdtContent>
      <w:p w:rsidR="00656EA4" w:rsidRDefault="00656EA4">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656EA4" w:rsidRDefault="00656E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76"/>
    <w:rsid w:val="00030976"/>
    <w:rsid w:val="001C4A55"/>
    <w:rsid w:val="00297E67"/>
    <w:rsid w:val="00656EA4"/>
    <w:rsid w:val="009005CE"/>
    <w:rsid w:val="00A81ADF"/>
    <w:rsid w:val="00A938E5"/>
    <w:rsid w:val="00DC1C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A14D98"/>
  <w15:chartTrackingRefBased/>
  <w15:docId w15:val="{EBCDA5BF-0B4B-4FED-B944-53A7E2CA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6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EA4"/>
  </w:style>
  <w:style w:type="paragraph" w:styleId="Footer">
    <w:name w:val="footer"/>
    <w:basedOn w:val="Normal"/>
    <w:link w:val="FooterChar"/>
    <w:uiPriority w:val="99"/>
    <w:unhideWhenUsed/>
    <w:rsid w:val="00656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EA4"/>
  </w:style>
  <w:style w:type="character" w:styleId="Hyperlink">
    <w:name w:val="Hyperlink"/>
    <w:basedOn w:val="DefaultParagraphFont"/>
    <w:uiPriority w:val="99"/>
    <w:unhideWhenUsed/>
    <w:rsid w:val="009005CE"/>
    <w:rPr>
      <w:color w:val="0563C1" w:themeColor="hyperlink"/>
      <w:u w:val="single"/>
    </w:rPr>
  </w:style>
  <w:style w:type="character" w:styleId="UnresolvedMention">
    <w:name w:val="Unresolved Mention"/>
    <w:basedOn w:val="DefaultParagraphFont"/>
    <w:uiPriority w:val="99"/>
    <w:semiHidden/>
    <w:unhideWhenUsed/>
    <w:rsid w:val="009005C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outube.com/watch?v=Gu1bly7YhA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332</Words>
  <Characters>1898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cp:revision>
  <dcterms:created xsi:type="dcterms:W3CDTF">2018-10-15T06:57:00Z</dcterms:created>
  <dcterms:modified xsi:type="dcterms:W3CDTF">2018-10-15T07:51:00Z</dcterms:modified>
</cp:coreProperties>
</file>